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F96167"/>
          <w:sz w:val="20"/>
          <w:szCs w:val="20"/>
        </w:rPr>
        <w:t xml:space="preserve">PYTHON LANGUAGE COURSE  ·  PROJECT 13 OF 40</w:t>
      </w:r>
    </w:p>
    <w:p>
      <w:pPr>
        <w:pStyle w:val="Heading1"/>
        <w:spacing w:after="200"/>
      </w:pPr>
      <w:r>
        <w:rPr>
          <w:b/>
          <w:bCs/>
          <w:color w:val="1E2761"/>
          <w:sz w:val="40"/>
          <w:szCs w:val="40"/>
        </w:rPr>
        <w:t xml:space="preserve">Tuple &amp; Set Explorer</w:t>
      </w:r>
    </w:p>
    <w:p>
      <w:pPr>
        <w:pBdr>
          <w:bottom w:val="single" w:color="F96167" w:sz="6" w:space="6"/>
        </w:pBdr>
        <w:spacing w:after="200"/>
      </w:pPr>
      <w:r>
        <w:t xml:space="preserve"/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Objective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Explore tuples and sets as distinct data structures from lists, understanding when immutability and uniqueness make them the better choice.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Prerequisites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Completion of Projects 11-12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Concept Overview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300"/>
      </w:tblGrid>
      <w:tr>
        <w:tc>
          <w:tcPr>
            <w:tcW w:type="dxa" w:w="3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Concept</w:t>
            </w:r>
          </w:p>
        </w:tc>
        <w:tc>
          <w:tcPr>
            <w:tcW w:type="dxa" w:w="63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Why It Matters Here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Tuple immutability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Once created, a tuple's contents can't change -- useful for fixed records and as dictionary keys (lists can't be used as keys, tuples can).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Tuple unpacking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Assigning multiple variables at once from a tuple's contents -- a very common, idiomatic Python pattern.</w:t>
            </w:r>
          </w:p>
        </w:tc>
      </w:tr>
      <w:tr>
        <w:tc>
          <w:tcPr>
            <w:tcW w:type="dxa" w:w="3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Sets and uniqueness</w:t>
            </w:r>
          </w:p>
        </w:tc>
        <w:tc>
          <w:tcPr>
            <w:tcW w:type="dxa" w:w="63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A collection that automatically eliminates duplicates and supports fast membership testing.</w:t>
            </w:r>
          </w:p>
        </w:tc>
      </w:tr>
      <w:tr>
        <w:tc>
          <w:tcPr>
            <w:tcW w:type="dxa" w:w="3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Set operations</w:t>
            </w:r>
          </w:p>
        </w:tc>
        <w:tc>
          <w:tcPr>
            <w:tcW w:type="dxa" w:w="63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Union, intersection, difference, and symmetric difference -- mathematical set theory applied to real data comparison problems.</w:t>
            </w:r>
          </w:p>
        </w:tc>
      </w:tr>
    </w:tbl>
    <w:p>
      <w:pPr>
        <w:spacing w:after="200"/>
      </w:pP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Tools &amp; Setup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Python 3 interpreter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Step-by-Step Instructions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a tuple representing a fixed record (e.g., coordinates (x, y) or an RGB color (r, g, b)).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Practice tuple unpacking: assign multiple variables from a tuple in a single line, including using `_` to ignore unwanted values.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Demonstrate that attempting to modify a tuple element raises a TypeError, and explain why this is a feature, not a limitation.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a tuple as a dictionary key (e.g., a (row, col) grid coordinate mapping to a value) and explain why a list couldn't be used this way.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Create two sets of sample data (e.g., two friend groups) and compute their union, intersection, and difference.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Write a function that removes duplicate items from a list using a set, then explain what's lost (ordering) in the process.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Use a set for fast membership testing and compare it conceptually to checking membership in a list of the same size.</w:t>
      </w:r>
    </w:p>
    <w:p>
      <w:pPr>
        <w:pStyle w:val="ListParagraph"/>
        <w:numPr>
          <w:ilvl w:val="0"/>
          <w:numId w:val="3"/>
        </w:numPr>
        <w:spacing w:after="90"/>
      </w:pPr>
      <w:r>
        <w:rPr>
          <w:color w:val="444444"/>
          <w:sz w:val="21"/>
          <w:szCs w:val="21"/>
        </w:rPr>
        <w:t xml:space="preserve">Combine tuples and sets: build a set of unique (x, y) coordinate tuples representing visited points on a grid.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Assignment</w:t>
      </w:r>
    </w:p>
    <w:p>
      <w:pPr>
        <w:spacing w:after="120"/>
      </w:pPr>
      <w:r>
        <w:rPr>
          <w:color w:val="444444"/>
          <w:sz w:val="21"/>
          <w:szCs w:val="21"/>
        </w:rPr>
        <w:t xml:space="preserve">Write a function `find_common_and_unique(list1, list2)` that returns three values: items common to both lists, items unique to list1, and items unique to list2 -- using set operations, then convert results back to sorted lists for clean, deterministic output.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Extensions (Optional Challenge)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Use namedtuple from the collections module to give tuple fields readable names instead of relying on position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Build a simple friend-recommendation feature using set intersection (mutual friends) across a small social-graph dataset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444444"/>
          <w:sz w:val="21"/>
          <w:szCs w:val="21"/>
        </w:rPr>
        <w:t xml:space="preserve">Explore frozenset and explain a scenario where you'd need an immutable set (e.g., as a dictionary key)</w:t>
      </w:r>
    </w:p>
    <w:p>
      <w:pPr>
        <w:pStyle w:val="Heading2"/>
        <w:spacing w:after="120" w:before="260"/>
      </w:pPr>
      <w:r>
        <w:rPr>
          <w:b/>
          <w:bCs/>
          <w:color w:val="1E2761"/>
          <w:sz w:val="24"/>
          <w:szCs w:val="24"/>
        </w:rPr>
        <w:t xml:space="preserve">Grading Rubric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200"/>
        <w:gridCol w:w="5700"/>
      </w:tblGrid>
      <w:tr>
        <w:tc>
          <w:tcPr>
            <w:tcW w:type="dxa" w:w="26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12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Weight</w:t>
            </w:r>
          </w:p>
        </w:tc>
        <w:tc>
          <w:tcPr>
            <w:tcW w:type="dxa" w:w="5700"/>
            <w:shd w:fill="1E2761" w:val="clea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What We're Looking For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Tuple Usage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25%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Tuples are correctly used for fixed records and unpacking.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Set Operations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35%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Union/intersection/difference are correctly computed and applied.</w:t>
            </w:r>
          </w:p>
        </w:tc>
      </w:tr>
      <w:tr>
        <w:tc>
          <w:tcPr>
            <w:tcW w:type="dxa" w:w="26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Conceptual Understanding</w:t>
            </w:r>
          </w:p>
        </w:tc>
        <w:tc>
          <w:tcPr>
            <w:tcW w:type="dxa" w:w="12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FFFFF" w:val="clear"/>
          </w:tcPr>
          <w:p>
            <w:r>
              <w:rPr>
                <w:color w:val="444444"/>
                <w:sz w:val="19"/>
                <w:szCs w:val="19"/>
              </w:rPr>
              <w:t xml:space="preserve">Explanations of immutability and uniqueness tradeoffs are accurate.</w:t>
            </w:r>
          </w:p>
        </w:tc>
      </w:tr>
      <w:tr>
        <w:tc>
          <w:tcPr>
            <w:tcW w:type="dxa" w:w="26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Practical Application</w:t>
            </w:r>
          </w:p>
        </w:tc>
        <w:tc>
          <w:tcPr>
            <w:tcW w:type="dxa" w:w="12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20%</w:t>
            </w:r>
          </w:p>
        </w:tc>
        <w:tc>
          <w:tcPr>
            <w:tcW w:type="dxa" w:w="5700"/>
            <w:shd w:fill="F2F2F2" w:val="clear"/>
          </w:tcPr>
          <w:p>
            <w:r>
              <w:rPr>
                <w:color w:val="444444"/>
                <w:sz w:val="19"/>
                <w:szCs w:val="19"/>
              </w:rPr>
              <w:t xml:space="preserve">The common/unique function correctly combines both structures.</w:t>
            </w:r>
          </w:p>
        </w:tc>
      </w:tr>
    </w:tbl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31" w:hanging="431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2026-09-06T02:35:56.152Z</dcterms:created>
  <dcterms:modified xsi:type="dcterms:W3CDTF">2026-09-06T02:35:56.152Z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